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A8" w:rsidRPr="00230FE9" w:rsidRDefault="002F7FA8" w:rsidP="002F7FA8">
      <w:pPr>
        <w:autoSpaceDE w:val="0"/>
        <w:autoSpaceDN w:val="0"/>
        <w:adjustRightInd w:val="0"/>
        <w:spacing w:after="0" w:line="240" w:lineRule="auto"/>
        <w:ind w:left="1416"/>
        <w:textAlignment w:val="center"/>
        <w:rPr>
          <w:rFonts w:ascii="Vollkorn" w:hAnsi="Vollkorn" w:cs="Vollkorn"/>
          <w:b/>
          <w:color w:val="5C8649"/>
          <w:sz w:val="40"/>
          <w:szCs w:val="36"/>
        </w:rPr>
      </w:pPr>
      <w:r>
        <w:rPr>
          <w:rFonts w:ascii="Vollkorn" w:hAnsi="Vollkorn" w:cs="Vollkorn"/>
          <w:b/>
          <w:color w:val="5C8649"/>
          <w:sz w:val="40"/>
          <w:szCs w:val="36"/>
        </w:rPr>
        <w:t xml:space="preserve">    </w:t>
      </w:r>
      <w:r w:rsidRPr="00230FE9">
        <w:rPr>
          <w:rFonts w:ascii="Vollkorn" w:hAnsi="Vollkorn" w:cs="Vollkorn"/>
          <w:b/>
          <w:color w:val="5C8649"/>
          <w:sz w:val="40"/>
          <w:szCs w:val="36"/>
        </w:rPr>
        <w:t>Speise</w:t>
      </w:r>
      <w:r>
        <w:rPr>
          <w:rFonts w:ascii="Vollkorn" w:hAnsi="Vollkorn" w:cs="Vollkorn"/>
          <w:b/>
          <w:color w:val="5C8649"/>
          <w:sz w:val="40"/>
          <w:szCs w:val="36"/>
        </w:rPr>
        <w:t>plan KW 31</w:t>
      </w:r>
      <w:r>
        <w:rPr>
          <w:rFonts w:ascii="Vollkorn" w:hAnsi="Vollkorn" w:cs="Vollkorn"/>
          <w:b/>
          <w:color w:val="5C8649"/>
          <w:sz w:val="40"/>
          <w:szCs w:val="36"/>
        </w:rPr>
        <w:tab/>
        <w:t xml:space="preserve">                    01</w:t>
      </w:r>
      <w:r w:rsidRPr="00230FE9">
        <w:rPr>
          <w:rFonts w:ascii="Vollkorn" w:hAnsi="Vollkorn" w:cs="Vollkorn"/>
          <w:b/>
          <w:color w:val="5C8649"/>
          <w:sz w:val="40"/>
          <w:szCs w:val="36"/>
        </w:rPr>
        <w:t xml:space="preserve">.- </w:t>
      </w:r>
      <w:r>
        <w:rPr>
          <w:rFonts w:ascii="Vollkorn" w:hAnsi="Vollkorn" w:cs="Vollkorn"/>
          <w:b/>
          <w:color w:val="5C8649"/>
          <w:sz w:val="40"/>
          <w:szCs w:val="36"/>
        </w:rPr>
        <w:t>07.08</w:t>
      </w:r>
      <w:r w:rsidRPr="00230FE9">
        <w:rPr>
          <w:rFonts w:ascii="Vollkorn" w:hAnsi="Vollkorn" w:cs="Vollkorn"/>
          <w:b/>
          <w:color w:val="5C8649"/>
          <w:sz w:val="40"/>
          <w:szCs w:val="36"/>
        </w:rPr>
        <w:t>.2022</w:t>
      </w:r>
    </w:p>
    <w:p w:rsidR="002F7FA8" w:rsidRPr="002F7FA8" w:rsidRDefault="002F7FA8" w:rsidP="002F7FA8">
      <w:pPr>
        <w:spacing w:after="120" w:line="240" w:lineRule="auto"/>
        <w:rPr>
          <w:rFonts w:ascii="Noto Sans" w:hAnsi="Noto Sans"/>
          <w:color w:val="171717" w:themeColor="background2" w:themeShade="1A"/>
          <w:sz w:val="10"/>
          <w:szCs w:val="10"/>
        </w:rPr>
      </w:pPr>
      <w:r>
        <w:rPr>
          <w:rFonts w:ascii="Noto Sans" w:hAnsi="Noto Sans"/>
          <w:color w:val="171717" w:themeColor="background2" w:themeShade="1A"/>
          <w:sz w:val="20"/>
          <w:szCs w:val="20"/>
        </w:rPr>
        <w:t xml:space="preserve">  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5499"/>
        <w:gridCol w:w="3515"/>
      </w:tblGrid>
      <w:tr w:rsidR="002F7FA8" w:rsidRPr="00230FE9" w:rsidTr="00630616">
        <w:trPr>
          <w:jc w:val="center"/>
        </w:trPr>
        <w:tc>
          <w:tcPr>
            <w:tcW w:w="1487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499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</w:rPr>
              <w:t>Mittagessen</w:t>
            </w:r>
          </w:p>
        </w:tc>
        <w:tc>
          <w:tcPr>
            <w:tcW w:w="3515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</w:rPr>
              <w:t xml:space="preserve">Abendessen / Kuchen </w:t>
            </w:r>
          </w:p>
        </w:tc>
      </w:tr>
      <w:tr w:rsidR="002F7FA8" w:rsidRPr="00230FE9" w:rsidTr="00630616">
        <w:trPr>
          <w:jc w:val="center"/>
        </w:trPr>
        <w:tc>
          <w:tcPr>
            <w:tcW w:w="1487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  <w:t>Montag</w:t>
            </w:r>
          </w:p>
          <w:p w:rsidR="002F7FA8" w:rsidRPr="00230FE9" w:rsidRDefault="002F7FA8" w:rsidP="00630616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</w:rPr>
            </w:pPr>
          </w:p>
        </w:tc>
        <w:tc>
          <w:tcPr>
            <w:tcW w:w="5499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Rinderbrühe mit Fleischklößchen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Hähnchen mit Tomate Mozzarella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überbacken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dazu Bandnudeln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und Basilikumsoße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Gemüseküchle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Bandnudeln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und Basilikumsoße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2F7FA8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Trauben</w:t>
            </w:r>
          </w:p>
        </w:tc>
        <w:tc>
          <w:tcPr>
            <w:tcW w:w="3515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Schinkenröllchen in Aspik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2,0,M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,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Leberwurst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und Matjesdillsalat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D,G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(Deko Gemüse) </w:t>
            </w:r>
          </w:p>
          <w:p w:rsidR="00BC1314" w:rsidRPr="00BC1314" w:rsidRDefault="00BC1314" w:rsidP="00BC1314">
            <w:pPr>
              <w:framePr w:hSpace="141" w:wrap="around" w:vAnchor="page" w:hAnchor="margin" w:xAlign="center" w:y="1288"/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framePr w:hSpace="141" w:wrap="around" w:vAnchor="page" w:hAnchor="margin" w:xAlign="center" w:y="1288"/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2F7FA8" w:rsidRPr="002F7FA8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Heidelbeerkuchen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A,C,G,H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 </w:t>
            </w:r>
          </w:p>
        </w:tc>
      </w:tr>
      <w:tr w:rsidR="002F7FA8" w:rsidRPr="00230FE9" w:rsidTr="00630616">
        <w:trPr>
          <w:trHeight w:val="1886"/>
          <w:jc w:val="center"/>
        </w:trPr>
        <w:tc>
          <w:tcPr>
            <w:tcW w:w="1487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  <w:t>Dienstag</w:t>
            </w:r>
          </w:p>
          <w:p w:rsidR="002F7FA8" w:rsidRPr="00230FE9" w:rsidRDefault="002F7FA8" w:rsidP="00630616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</w:rPr>
            </w:pPr>
          </w:p>
        </w:tc>
        <w:tc>
          <w:tcPr>
            <w:tcW w:w="5499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Zucchinicremesuppe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Rindergeschnetzeltes mit Cognacrahm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G,L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dazu Serviettenknödel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 xml:space="preserve">A,C,G,L 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und Broccoli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Teigtaschen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Käse-Spinatfüllung,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Sahnesoße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 xml:space="preserve">G 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und Kopfsalat;           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2F7FA8" w:rsidRPr="002F7FA8" w:rsidRDefault="00BC1314" w:rsidP="002F7FA8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Vanillepudding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Erdbeersoße </w:t>
            </w:r>
          </w:p>
        </w:tc>
        <w:tc>
          <w:tcPr>
            <w:tcW w:w="3515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Leberkäse und Gouda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,</w:t>
            </w:r>
          </w:p>
          <w:p w:rsidR="00184746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dazu Mettenden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und Rettich Salat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val="en-GB" w:eastAsia="de-DE"/>
              </w:rPr>
            </w:pPr>
          </w:p>
          <w:p w:rsidR="002F7FA8" w:rsidRPr="00230FE9" w:rsidRDefault="00BC1314" w:rsidP="00BC1314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</w:rPr>
            </w:pPr>
            <w:proofErr w:type="spellStart"/>
            <w:r w:rsidRPr="00BC1314">
              <w:rPr>
                <w:rFonts w:ascii="Noto Sans" w:eastAsia="Times New Roman" w:hAnsi="Noto Sans" w:cs="Noto Sans"/>
                <w:sz w:val="20"/>
                <w:szCs w:val="20"/>
                <w:lang w:val="en-GB" w:eastAsia="de-DE"/>
              </w:rPr>
              <w:t>Buttermilcherdbeerschnitte</w:t>
            </w:r>
            <w:proofErr w:type="spellEnd"/>
            <w:r>
              <w:rPr>
                <w:rFonts w:ascii="Noto Sans" w:eastAsia="Times New Roman" w:hAnsi="Noto Sans" w:cs="Noto Sans"/>
                <w:sz w:val="20"/>
                <w:szCs w:val="20"/>
                <w:lang w:val="en-GB"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A,C,G,H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 </w:t>
            </w:r>
          </w:p>
        </w:tc>
      </w:tr>
      <w:tr w:rsidR="002F7FA8" w:rsidRPr="00230FE9" w:rsidTr="00630616">
        <w:trPr>
          <w:jc w:val="center"/>
        </w:trPr>
        <w:tc>
          <w:tcPr>
            <w:tcW w:w="1487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  <w:t>Mittwoch</w:t>
            </w:r>
          </w:p>
          <w:p w:rsidR="002F7FA8" w:rsidRPr="00230FE9" w:rsidRDefault="002F7FA8" w:rsidP="00630616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</w:rPr>
            </w:pPr>
          </w:p>
        </w:tc>
        <w:tc>
          <w:tcPr>
            <w:tcW w:w="5499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Maultaschensuppe mit Gemüsestreifen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A,C,L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Hackbraten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A,C,L,M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Buttergemüse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dazu Rahmsoße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und hausgemachte Spätzle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Kartoffelauflauf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Tomatensoße 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G,L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2F7FA8" w:rsidRPr="00184746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Apfelschnee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</w:tc>
        <w:tc>
          <w:tcPr>
            <w:tcW w:w="3515" w:type="dxa"/>
          </w:tcPr>
          <w:p w:rsidR="00BC1314" w:rsidRPr="00184746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Weißwurst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M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süßem Senf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m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und Brezel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(Deko Gemüse)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(Käse / Wurst)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2;G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2F7FA8" w:rsidRPr="00230FE9" w:rsidRDefault="00BC1314" w:rsidP="00BC1314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Bratapfelkuchen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A,C,G,H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 </w:t>
            </w:r>
          </w:p>
        </w:tc>
      </w:tr>
      <w:tr w:rsidR="002F7FA8" w:rsidRPr="00230FE9" w:rsidTr="00630616">
        <w:trPr>
          <w:jc w:val="center"/>
        </w:trPr>
        <w:tc>
          <w:tcPr>
            <w:tcW w:w="1487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  <w:t>Donnerstag</w:t>
            </w:r>
          </w:p>
          <w:p w:rsidR="002F7FA8" w:rsidRPr="00230FE9" w:rsidRDefault="002F7FA8" w:rsidP="00630616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499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Linsensuppe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Schweineschnitzel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Rahmsoße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dazu Gratin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C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und Erbsengemüse 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Pfannkuchen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Ratatouille gefül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lt und Käse 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überbacken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2F7FA8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Rote Grütze </w:t>
            </w:r>
          </w:p>
        </w:tc>
        <w:tc>
          <w:tcPr>
            <w:tcW w:w="3515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Italienische Mortadella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M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(3),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Pfefferkäse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, Schwarzwälder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2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Schinken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2,O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dazu Paprika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2F7FA8" w:rsidRPr="00230FE9" w:rsidRDefault="00BC1314" w:rsidP="00BC1314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Buttercroissant</w:t>
            </w: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A,C,G,H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 </w:t>
            </w:r>
          </w:p>
        </w:tc>
      </w:tr>
      <w:tr w:rsidR="002F7FA8" w:rsidRPr="00230FE9" w:rsidTr="00630616">
        <w:trPr>
          <w:jc w:val="center"/>
        </w:trPr>
        <w:tc>
          <w:tcPr>
            <w:tcW w:w="1487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  <w:t>Freitag</w:t>
            </w:r>
          </w:p>
          <w:p w:rsidR="002F7FA8" w:rsidRPr="00230FE9" w:rsidRDefault="002F7FA8" w:rsidP="00630616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499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Backerbsensuppe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Paniertes Seelachsfilet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D,C,A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kalter Kräutersoße,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Kartoffelsalat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O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und Gurkensalat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Sommersalat mit Mozzarella Kugeln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und Tomatenwürfel mit dunklen Balsamico Dressing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2F7FA8" w:rsidRPr="00184746" w:rsidRDefault="00184746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Tiramisu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G,A</w:t>
            </w:r>
          </w:p>
        </w:tc>
        <w:tc>
          <w:tcPr>
            <w:tcW w:w="3515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</w:pPr>
            <w:r>
              <w:rPr>
                <w:rFonts w:ascii="Noto Sans" w:hAnsi="Noto Sans"/>
                <w:color w:val="171717" w:themeColor="background2" w:themeShade="1A"/>
                <w:sz w:val="20"/>
              </w:rPr>
              <w:t>Salzkartoffeln</w:t>
            </w:r>
            <w:r w:rsidRPr="00BC1314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 mit Kräuterquark</w:t>
            </w:r>
            <w:r w:rsidR="00184746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bCs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(Deko Gemüse)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>(Käse / Wurst)</w:t>
            </w:r>
            <w:r w:rsidR="00184746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bCs/>
                <w:sz w:val="20"/>
                <w:szCs w:val="20"/>
                <w:vertAlign w:val="superscript"/>
                <w:lang w:eastAsia="de-DE"/>
              </w:rPr>
              <w:t>2,O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</w:pPr>
          </w:p>
          <w:p w:rsid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</w:pPr>
          </w:p>
          <w:p w:rsidR="002F7FA8" w:rsidRPr="00BC1314" w:rsidRDefault="00BC1314" w:rsidP="00BC1314">
            <w:pPr>
              <w:rPr>
                <w:rFonts w:ascii="Noto Sans" w:hAnsi="Noto Sans"/>
                <w:sz w:val="20"/>
              </w:rPr>
            </w:pPr>
            <w:r w:rsidRPr="00BC1314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Rhabarberschnitte 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A,C,G,H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 </w:t>
            </w:r>
          </w:p>
        </w:tc>
      </w:tr>
      <w:tr w:rsidR="002F7FA8" w:rsidRPr="00230FE9" w:rsidTr="00630616">
        <w:trPr>
          <w:jc w:val="center"/>
        </w:trPr>
        <w:tc>
          <w:tcPr>
            <w:tcW w:w="1487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  <w:t>Samstag</w:t>
            </w:r>
          </w:p>
          <w:p w:rsidR="002F7FA8" w:rsidRPr="00230FE9" w:rsidRDefault="002F7FA8" w:rsidP="00630616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499" w:type="dxa"/>
          </w:tcPr>
          <w:p w:rsidR="00BC1314" w:rsidRPr="00184746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Spinat mit Hausgemachten Rührei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 xml:space="preserve">C 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und Butterkartoffeln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2F7FA8" w:rsidRPr="00184746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Birnenkompott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O</w:t>
            </w:r>
          </w:p>
        </w:tc>
        <w:tc>
          <w:tcPr>
            <w:tcW w:w="3515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Kräuterlyoner, grobe Mettwurst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und </w:t>
            </w:r>
            <w:proofErr w:type="spellStart"/>
            <w:r w:rsidRPr="00BC1314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>Emmentaler</w:t>
            </w:r>
            <w:r w:rsidR="00184746">
              <w:rPr>
                <w:rFonts w:ascii="Noto Sans" w:eastAsia="Times New Roman" w:hAnsi="Noto Sans" w:cs="Noto Sans"/>
                <w:bCs/>
                <w:sz w:val="20"/>
                <w:szCs w:val="20"/>
                <w:vertAlign w:val="superscript"/>
                <w:lang w:eastAsia="de-DE"/>
              </w:rPr>
              <w:t>G</w:t>
            </w:r>
            <w:proofErr w:type="spellEnd"/>
            <w:r w:rsidR="00184746">
              <w:rPr>
                <w:rFonts w:ascii="Noto Sans" w:eastAsia="Times New Roman" w:hAnsi="Noto Sans" w:cs="Noto Sans"/>
                <w:bCs/>
                <w:sz w:val="20"/>
                <w:szCs w:val="20"/>
                <w:lang w:eastAsia="de-DE"/>
              </w:rPr>
              <w:t xml:space="preserve"> dazu Essiggurke</w:t>
            </w:r>
          </w:p>
          <w:p w:rsidR="002F7FA8" w:rsidRPr="00230FE9" w:rsidRDefault="00BC1314" w:rsidP="00BC1314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Mohnstreuselkuchen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 xml:space="preserve"> 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A,C,G,H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 </w:t>
            </w:r>
          </w:p>
        </w:tc>
      </w:tr>
      <w:tr w:rsidR="002F7FA8" w:rsidRPr="00230FE9" w:rsidTr="00630616">
        <w:trPr>
          <w:jc w:val="center"/>
        </w:trPr>
        <w:tc>
          <w:tcPr>
            <w:tcW w:w="1487" w:type="dxa"/>
          </w:tcPr>
          <w:p w:rsidR="002F7FA8" w:rsidRPr="00230FE9" w:rsidRDefault="002F7FA8" w:rsidP="00630616">
            <w:pPr>
              <w:spacing w:after="120"/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230FE9">
              <w:rPr>
                <w:rFonts w:ascii="Noto Sans" w:hAnsi="Noto Sans"/>
                <w:b/>
                <w:bCs/>
                <w:color w:val="171717" w:themeColor="background2" w:themeShade="1A"/>
                <w:sz w:val="20"/>
                <w:szCs w:val="20"/>
              </w:rPr>
              <w:t>Sonntag</w:t>
            </w:r>
          </w:p>
          <w:p w:rsidR="002F7FA8" w:rsidRPr="00230FE9" w:rsidRDefault="002F7FA8" w:rsidP="00630616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499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Spargelcremesuppe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Kalbsgulasch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O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mit feine Bandnudeln </w:t>
            </w:r>
            <w:proofErr w:type="spellStart"/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und</w:t>
            </w:r>
            <w:proofErr w:type="spellEnd"/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Sommersalat </w:t>
            </w:r>
          </w:p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10"/>
                <w:szCs w:val="10"/>
                <w:lang w:eastAsia="de-DE"/>
              </w:rPr>
            </w:pPr>
          </w:p>
          <w:p w:rsidR="002F7FA8" w:rsidRPr="00184746" w:rsidRDefault="00BC1314" w:rsidP="00BC1314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  <w:vertAlign w:val="superscript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Eisbecher Schoko – Vanille 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</w:p>
        </w:tc>
        <w:tc>
          <w:tcPr>
            <w:tcW w:w="3515" w:type="dxa"/>
          </w:tcPr>
          <w:p w:rsidR="00BC1314" w:rsidRPr="00BC1314" w:rsidRDefault="00BC1314" w:rsidP="00BC1314">
            <w:pP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B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ierschinken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2,O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, Lyoner (3) und Kräuterscheibenkäse,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</w:t>
            </w:r>
            <w:r w:rsidR="00184746"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G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Tomate</w:t>
            </w:r>
          </w:p>
          <w:p w:rsidR="00184746" w:rsidRDefault="00184746" w:rsidP="00BC1314">
            <w:pPr>
              <w:spacing w:after="120"/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</w:pPr>
          </w:p>
          <w:p w:rsidR="002F7FA8" w:rsidRPr="00230FE9" w:rsidRDefault="00BC1314" w:rsidP="00BC1314">
            <w:pPr>
              <w:spacing w:after="120"/>
              <w:rPr>
                <w:rFonts w:ascii="Noto Sans" w:hAnsi="Noto Sans"/>
                <w:color w:val="171717" w:themeColor="background2" w:themeShade="1A"/>
                <w:sz w:val="20"/>
              </w:rPr>
            </w:pP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>Schokosahneschn</w:t>
            </w:r>
            <w:bookmarkStart w:id="0" w:name="_GoBack"/>
            <w:bookmarkEnd w:id="0"/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itte  </w:t>
            </w:r>
            <w:r>
              <w:rPr>
                <w:rFonts w:ascii="Noto Sans" w:eastAsia="Times New Roman" w:hAnsi="Noto Sans" w:cs="Noto Sans"/>
                <w:sz w:val="20"/>
                <w:szCs w:val="20"/>
                <w:vertAlign w:val="superscript"/>
                <w:lang w:eastAsia="de-DE"/>
              </w:rPr>
              <w:t>A,C,G,H</w:t>
            </w:r>
            <w:r w:rsidRPr="00BC1314">
              <w:rPr>
                <w:rFonts w:ascii="Noto Sans" w:eastAsia="Times New Roman" w:hAnsi="Noto Sans" w:cs="Noto Sans"/>
                <w:sz w:val="20"/>
                <w:szCs w:val="20"/>
                <w:lang w:eastAsia="de-DE"/>
              </w:rPr>
              <w:t xml:space="preserve">  </w:t>
            </w:r>
          </w:p>
        </w:tc>
      </w:tr>
    </w:tbl>
    <w:p w:rsidR="002F7FA8" w:rsidRPr="00230FE9" w:rsidRDefault="002F7FA8" w:rsidP="002F7FA8">
      <w:pPr>
        <w:spacing w:after="0" w:line="240" w:lineRule="auto"/>
        <w:rPr>
          <w:rFonts w:ascii="Noto Sans" w:hAnsi="Noto Sans"/>
          <w:sz w:val="12"/>
        </w:rPr>
      </w:pPr>
      <w:r w:rsidRPr="00230FE9">
        <w:rPr>
          <w:rFonts w:ascii="Noto Sans" w:hAnsi="Noto Sans"/>
          <w:sz w:val="12"/>
        </w:rPr>
        <w:lastRenderedPageBreak/>
        <w:t xml:space="preserve">V= vegetarisch, S = Schonkost – </w:t>
      </w:r>
      <w:r w:rsidRPr="00230FE9">
        <w:rPr>
          <w:rFonts w:ascii="Noto Sans" w:hAnsi="Noto Sans"/>
          <w:b/>
          <w:bCs/>
          <w:sz w:val="12"/>
        </w:rPr>
        <w:t>Allergenauszeichnung</w:t>
      </w:r>
      <w:r w:rsidRPr="00230FE9">
        <w:rPr>
          <w:rFonts w:ascii="Noto Sans" w:hAnsi="Noto Sans"/>
          <w:sz w:val="12"/>
        </w:rPr>
        <w:t xml:space="preserve">: A=Gluten.- und Gluten haltiges Getreide (u.a. Weizen, Roggen, Gerste, Hafer Dinkel), B=Krustentiere.- und deren Erzeugnisse, C=Ei.- und Eierzeugnisse, D=Fisch.- und Fischerzeugnisse, E=Erdnüsse, F=Soja, Sojabohnen und deren Erzeugnisse, G=Milch.- und Milcherzeugnisse (Laktose), H=Schalenfrüchte (Mandeln, Haselnüsse, Walnüsse, </w:t>
      </w:r>
      <w:proofErr w:type="spellStart"/>
      <w:r w:rsidRPr="00230FE9">
        <w:rPr>
          <w:rFonts w:ascii="Noto Sans" w:hAnsi="Noto Sans"/>
          <w:sz w:val="12"/>
        </w:rPr>
        <w:t>Cashewkerne</w:t>
      </w:r>
      <w:proofErr w:type="spellEnd"/>
      <w:r w:rsidRPr="00230FE9">
        <w:rPr>
          <w:rFonts w:ascii="Noto Sans" w:hAnsi="Noto Sans"/>
          <w:sz w:val="12"/>
        </w:rPr>
        <w:t xml:space="preserve">, Paranüsse, Paranüsse, Pistazien, </w:t>
      </w:r>
      <w:proofErr w:type="spellStart"/>
      <w:r w:rsidRPr="00230FE9">
        <w:rPr>
          <w:rFonts w:ascii="Noto Sans" w:hAnsi="Noto Sans"/>
          <w:sz w:val="12"/>
        </w:rPr>
        <w:t>Macadamianüsse</w:t>
      </w:r>
      <w:proofErr w:type="spellEnd"/>
      <w:r w:rsidRPr="00230FE9">
        <w:rPr>
          <w:rFonts w:ascii="Noto Sans" w:hAnsi="Noto Sans"/>
          <w:sz w:val="12"/>
        </w:rPr>
        <w:t xml:space="preserve">), L=Sellerie, M=Senf, N=Sesamsamen, O=Schwefeldioxid und Sulfite, R=Weichtiere und deren Erzeugnisse (Muscheln, Kraken, Austern, Tintenfisch und Schnecken) </w:t>
      </w:r>
      <w:r w:rsidRPr="00230FE9">
        <w:rPr>
          <w:rFonts w:ascii="Noto Sans" w:hAnsi="Noto Sans"/>
          <w:b/>
          <w:bCs/>
          <w:sz w:val="12"/>
        </w:rPr>
        <w:t>Zusatzstoffe:</w:t>
      </w:r>
      <w:r w:rsidRPr="00230FE9">
        <w:rPr>
          <w:rFonts w:ascii="Noto Sans" w:hAnsi="Noto Sans"/>
          <w:sz w:val="12"/>
        </w:rPr>
        <w:t xml:space="preserve"> 1=Phosphat, 2=Pökelsalz, P=Lupinen; 3=Farbstoff, 4=Süßungsmittel  – Änderungen </w:t>
      </w:r>
      <w:proofErr w:type="spellStart"/>
      <w:r w:rsidRPr="00230FE9">
        <w:rPr>
          <w:rFonts w:ascii="Noto Sans" w:hAnsi="Noto Sans"/>
          <w:sz w:val="12"/>
        </w:rPr>
        <w:t>vorbehaltenDie</w:t>
      </w:r>
      <w:proofErr w:type="spellEnd"/>
      <w:r w:rsidRPr="00230FE9">
        <w:rPr>
          <w:rFonts w:ascii="Noto Sans" w:hAnsi="Noto Sans"/>
          <w:sz w:val="12"/>
        </w:rPr>
        <w:t xml:space="preserve"> Heimatküche wünscht Ihnen einen guten Appetit!</w:t>
      </w:r>
    </w:p>
    <w:p w:rsidR="002F7FA8" w:rsidRDefault="002F7FA8" w:rsidP="002F7FA8"/>
    <w:p w:rsidR="002623C2" w:rsidRDefault="00184746"/>
    <w:sectPr w:rsidR="002623C2" w:rsidSect="004B06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567" w:bottom="39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ollkorn">
    <w:charset w:val="00"/>
    <w:family w:val="auto"/>
    <w:pitch w:val="variable"/>
    <w:sig w:usb0="A00006FF" w:usb1="420060FB" w:usb2="03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23" w:rsidRDefault="001847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2B" w:rsidRDefault="0018474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AF14757" wp14:editId="654A8DD9">
          <wp:simplePos x="0" y="0"/>
          <wp:positionH relativeFrom="margin">
            <wp:posOffset>8965565</wp:posOffset>
          </wp:positionH>
          <wp:positionV relativeFrom="page">
            <wp:posOffset>6448425</wp:posOffset>
          </wp:positionV>
          <wp:extent cx="650875" cy="73088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23" w:rsidRDefault="00184746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23" w:rsidRDefault="001847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65" w:rsidRDefault="0018474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2B24DCBF" wp14:editId="40355FE8">
          <wp:simplePos x="0" y="0"/>
          <wp:positionH relativeFrom="margin">
            <wp:posOffset>67310</wp:posOffset>
          </wp:positionH>
          <wp:positionV relativeFrom="paragraph">
            <wp:posOffset>216535</wp:posOffset>
          </wp:positionV>
          <wp:extent cx="946933" cy="1063256"/>
          <wp:effectExtent l="0" t="0" r="5715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933" cy="1063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5AAD1CEC" wp14:editId="3E3B7B2D">
          <wp:simplePos x="0" y="0"/>
          <wp:positionH relativeFrom="page">
            <wp:posOffset>0</wp:posOffset>
          </wp:positionH>
          <wp:positionV relativeFrom="page">
            <wp:posOffset>238125</wp:posOffset>
          </wp:positionV>
          <wp:extent cx="7547610" cy="106768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7610" cy="1067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23" w:rsidRDefault="001847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A8"/>
    <w:rsid w:val="00184746"/>
    <w:rsid w:val="002F7FA8"/>
    <w:rsid w:val="00726206"/>
    <w:rsid w:val="00B311A0"/>
    <w:rsid w:val="00B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6BC6"/>
  <w15:chartTrackingRefBased/>
  <w15:docId w15:val="{99276F9C-B79E-4326-9E34-04CF0BAD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7F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F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7FA8"/>
  </w:style>
  <w:style w:type="paragraph" w:styleId="Fuzeile">
    <w:name w:val="footer"/>
    <w:basedOn w:val="Standard"/>
    <w:link w:val="FuzeileZchn"/>
    <w:uiPriority w:val="99"/>
    <w:semiHidden/>
    <w:unhideWhenUsed/>
    <w:rsid w:val="002F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7FA8"/>
  </w:style>
  <w:style w:type="table" w:styleId="Tabellenraster">
    <w:name w:val="Table Grid"/>
    <w:basedOn w:val="NormaleTabelle"/>
    <w:uiPriority w:val="39"/>
    <w:rsid w:val="002F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RAH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Schirrmann Alexander</dc:creator>
  <cp:keywords/>
  <dc:description/>
  <cp:lastModifiedBy>Schirrmann Alexander</cp:lastModifiedBy>
  <cp:revision>1</cp:revision>
  <cp:lastPrinted>2022-07-15T10:06:00Z</cp:lastPrinted>
  <dcterms:created xsi:type="dcterms:W3CDTF">2022-07-15T09:26:00Z</dcterms:created>
  <dcterms:modified xsi:type="dcterms:W3CDTF">2022-07-15T10:07:00Z</dcterms:modified>
</cp:coreProperties>
</file>